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11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5.6" w:line="276" w:lineRule="auto"/>
        <w:ind w:left="864" w:right="998.400000000000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8"/>
          <w:szCs w:val="48"/>
          <w:u w:val="none"/>
          <w:shd w:fill="auto" w:val="clear"/>
          <w:vertAlign w:val="baseline"/>
          <w:rtl w:val="0"/>
        </w:rPr>
        <w:t xml:space="preserve">UN Definition of Genocide Cases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0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Instructions: Do these atrocities fit the United Nations definition of genocide? Use the UN definition provided for you in order to complete this assignment.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60.79999999999995" w:line="276" w:lineRule="auto"/>
        <w:ind w:left="0" w:right="559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One: Herero Genocide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32" w:line="276" w:lineRule="auto"/>
        <w:ind w:left="0" w:right="46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Two: The Armenian Genocide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1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Three: The Ukrainian Genocide/The Great Famine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9.2000000000003" w:line="276" w:lineRule="auto"/>
        <w:ind w:left="0" w:right="559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Four: Rape of Nanking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9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Five: The Holocaust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9.2000000000003" w:line="276" w:lineRule="auto"/>
        <w:ind w:left="0" w:right="4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Six: Mao’s Cultural Revolution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Seven: The Killing Fields/Cambodian Genocide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9.2000000000003" w:line="276" w:lineRule="auto"/>
        <w:ind w:left="0" w:right="45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Eight: Bosnia and Herzegovina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52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Nine: Rwandan Genocide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79.2000000000003" w:line="276" w:lineRule="auto"/>
        <w:ind w:left="0" w:right="699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Station Ten: Darfur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6.4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0" w:right="2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1.9999999999999" w:right="912.0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b2b2b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2b"/>
          <w:sz w:val="40"/>
          <w:szCs w:val="40"/>
          <w:u w:val="none"/>
          <w:shd w:fill="auto" w:val="clear"/>
          <w:vertAlign w:val="baseline"/>
          <w:rtl w:val="0"/>
        </w:rPr>
        <w:t xml:space="preserve">Colombian Exchange and UN Definition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0" w:right="25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32.000003814697266"/>
          <w:szCs w:val="32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32.000003814697266"/>
          <w:szCs w:val="32.000003814697266"/>
          <w:u w:val="none"/>
          <w:shd w:fill="auto" w:val="clear"/>
          <w:vertAlign w:val="baseline"/>
          <w:rtl w:val="0"/>
        </w:rPr>
        <w:t xml:space="preserve">Great Dying and Treatment of Native Americans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Do these two standards apply? Why or why not? Do YOU consider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720" w:right="37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this to be a genocide? Why or why not?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4" w:line="276" w:lineRule="auto"/>
        <w:ind w:left="0" w:right="55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00003814697266"/>
          <w:szCs w:val="32.00000381469726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.000003814697266"/>
          <w:szCs w:val="32.000003814697266"/>
          <w:u w:val="none"/>
          <w:shd w:fill="auto" w:val="clear"/>
          <w:vertAlign w:val="baseline"/>
          <w:rtl w:val="0"/>
        </w:rPr>
        <w:t xml:space="preserve">Triangle Trade and Slavery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1.20000000000002" w:line="276" w:lineRule="auto"/>
        <w:ind w:left="360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mental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: the "intent to destroy, in whole or in part, a national, ethnical,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60" w:right="11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racial or religious group, as such"; and 2.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A physical element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, which includes the following five acts, enumerated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720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exhaustively: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680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Killing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Causing serious bodily or mental harm to members of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Deliberately inflicting on the group conditions of life calculated to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1680" w:right="806.3999999999999" w:hanging="13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bring about its physical destruction in whole or in part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Imposing Measure intended to prevent births within the group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b2b2b"/>
          <w:sz w:val="20"/>
          <w:szCs w:val="20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2b"/>
          <w:sz w:val="24"/>
          <w:szCs w:val="24"/>
          <w:u w:val="none"/>
          <w:shd w:fill="auto" w:val="clear"/>
          <w:vertAlign w:val="baseline"/>
          <w:rtl w:val="0"/>
        </w:rPr>
        <w:t xml:space="preserve">Forcibly transferring children of the group to another group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60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3. Do these two standards apply? Why or why not? Do YOU consider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720" w:right="37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00001907348633"/>
          <w:szCs w:val="28.000001907348633"/>
          <w:u w:val="none"/>
          <w:shd w:fill="auto" w:val="clear"/>
          <w:vertAlign w:val="baseline"/>
          <w:rtl w:val="0"/>
        </w:rPr>
        <w:t xml:space="preserve">this to be a genocide? Why or why not?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