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81E59" w14:textId="77777777" w:rsidR="000A72B0" w:rsidRPr="00ED7C60" w:rsidRDefault="00ED7C60">
      <w:pPr>
        <w:rPr>
          <w:sz w:val="28"/>
          <w:szCs w:val="28"/>
          <w:u w:val="single"/>
        </w:rPr>
      </w:pPr>
      <w:bookmarkStart w:id="0" w:name="_GoBack"/>
      <w:bookmarkEnd w:id="0"/>
      <w:r w:rsidRPr="00ED7C60">
        <w:rPr>
          <w:sz w:val="28"/>
          <w:szCs w:val="28"/>
          <w:u w:val="single"/>
        </w:rPr>
        <w:t>GLOBAL CONVERGENCE: LINKING TOGETHER PEOPLE, RESOURCES, AND IDEAS</w:t>
      </w:r>
    </w:p>
    <w:p w14:paraId="3F413172" w14:textId="77777777" w:rsidR="00ED7C60" w:rsidRPr="00ED7C60" w:rsidRDefault="00ED7C60">
      <w:pPr>
        <w:rPr>
          <w:b/>
        </w:rPr>
      </w:pPr>
      <w:r w:rsidRPr="00ED7C60">
        <w:rPr>
          <w:b/>
        </w:rPr>
        <w:t xml:space="preserve">Complete the follow grid using your notes from the </w:t>
      </w:r>
      <w:r>
        <w:rPr>
          <w:b/>
        </w:rPr>
        <w:t xml:space="preserve">BE6 overview </w:t>
      </w:r>
      <w:r w:rsidRPr="00ED7C60">
        <w:rPr>
          <w:b/>
        </w:rPr>
        <w:t xml:space="preserve">power point: </w:t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ED7C60" w14:paraId="5C9556EF" w14:textId="77777777" w:rsidTr="00ED7C60">
        <w:trPr>
          <w:trHeight w:val="1068"/>
        </w:trPr>
        <w:tc>
          <w:tcPr>
            <w:tcW w:w="3248" w:type="dxa"/>
          </w:tcPr>
          <w:p w14:paraId="4312B895" w14:textId="77777777" w:rsidR="00ED7C60" w:rsidRPr="00ED7C60" w:rsidRDefault="00ED7C60">
            <w:pPr>
              <w:rPr>
                <w:b/>
                <w:i/>
              </w:rPr>
            </w:pPr>
            <w:r w:rsidRPr="00ED7C60">
              <w:rPr>
                <w:b/>
                <w:i/>
              </w:rPr>
              <w:t>Factors that increased global convergence</w:t>
            </w:r>
          </w:p>
        </w:tc>
        <w:tc>
          <w:tcPr>
            <w:tcW w:w="3249" w:type="dxa"/>
          </w:tcPr>
          <w:p w14:paraId="4040019F" w14:textId="77777777" w:rsidR="00ED7C60" w:rsidRPr="00ED7C60" w:rsidRDefault="00ED7C60">
            <w:pPr>
              <w:rPr>
                <w:b/>
                <w:i/>
              </w:rPr>
            </w:pPr>
            <w:r w:rsidRPr="00ED7C60">
              <w:rPr>
                <w:b/>
                <w:i/>
              </w:rPr>
              <w:t>Evidence of how these factors reflect global convergence</w:t>
            </w:r>
          </w:p>
        </w:tc>
        <w:tc>
          <w:tcPr>
            <w:tcW w:w="3249" w:type="dxa"/>
          </w:tcPr>
          <w:p w14:paraId="728B1444" w14:textId="77777777" w:rsidR="00ED7C60" w:rsidRPr="00ED7C60" w:rsidRDefault="00ED7C60">
            <w:pPr>
              <w:rPr>
                <w:b/>
                <w:i/>
              </w:rPr>
            </w:pPr>
            <w:r w:rsidRPr="00ED7C60">
              <w:rPr>
                <w:b/>
                <w:i/>
              </w:rPr>
              <w:t>Questions you have about the evidence of global convergence, 1400-1800</w:t>
            </w:r>
          </w:p>
        </w:tc>
      </w:tr>
      <w:tr w:rsidR="00ED7C60" w14:paraId="515DE4B5" w14:textId="77777777" w:rsidTr="00ED7C60">
        <w:trPr>
          <w:trHeight w:val="2019"/>
        </w:trPr>
        <w:tc>
          <w:tcPr>
            <w:tcW w:w="3248" w:type="dxa"/>
          </w:tcPr>
          <w:p w14:paraId="6834EDC2" w14:textId="77777777" w:rsidR="00ED7C60" w:rsidRPr="00ED7C60" w:rsidRDefault="00ED7C60">
            <w:pPr>
              <w:rPr>
                <w:i/>
              </w:rPr>
            </w:pPr>
            <w:r w:rsidRPr="00ED7C60">
              <w:rPr>
                <w:i/>
              </w:rPr>
              <w:t>Scientific, information, technological innovations</w:t>
            </w:r>
          </w:p>
        </w:tc>
        <w:tc>
          <w:tcPr>
            <w:tcW w:w="3249" w:type="dxa"/>
          </w:tcPr>
          <w:p w14:paraId="51920AA2" w14:textId="77777777" w:rsidR="00ED7C60" w:rsidRDefault="00ED7C60"/>
        </w:tc>
        <w:tc>
          <w:tcPr>
            <w:tcW w:w="3249" w:type="dxa"/>
          </w:tcPr>
          <w:p w14:paraId="6AAEDCEA" w14:textId="77777777" w:rsidR="00ED7C60" w:rsidRDefault="00ED7C60"/>
        </w:tc>
      </w:tr>
      <w:tr w:rsidR="00ED7C60" w14:paraId="393DA81F" w14:textId="77777777" w:rsidTr="00ED7C60">
        <w:trPr>
          <w:trHeight w:val="2019"/>
        </w:trPr>
        <w:tc>
          <w:tcPr>
            <w:tcW w:w="3248" w:type="dxa"/>
          </w:tcPr>
          <w:p w14:paraId="1A1BDC95" w14:textId="77777777" w:rsidR="00ED7C60" w:rsidRPr="00ED7C60" w:rsidRDefault="00ED7C60">
            <w:pPr>
              <w:rPr>
                <w:i/>
              </w:rPr>
            </w:pPr>
            <w:r w:rsidRPr="00ED7C60">
              <w:rPr>
                <w:i/>
              </w:rPr>
              <w:t>Population changes, migration, and the environment</w:t>
            </w:r>
          </w:p>
        </w:tc>
        <w:tc>
          <w:tcPr>
            <w:tcW w:w="3249" w:type="dxa"/>
          </w:tcPr>
          <w:p w14:paraId="39E9F807" w14:textId="77777777" w:rsidR="00ED7C60" w:rsidRDefault="00ED7C60"/>
        </w:tc>
        <w:tc>
          <w:tcPr>
            <w:tcW w:w="3249" w:type="dxa"/>
          </w:tcPr>
          <w:p w14:paraId="5FDCEB59" w14:textId="77777777" w:rsidR="00ED7C60" w:rsidRDefault="00ED7C60"/>
        </w:tc>
      </w:tr>
      <w:tr w:rsidR="00ED7C60" w14:paraId="5AE90B7E" w14:textId="77777777" w:rsidTr="00ED7C60">
        <w:trPr>
          <w:trHeight w:val="2019"/>
        </w:trPr>
        <w:tc>
          <w:tcPr>
            <w:tcW w:w="3248" w:type="dxa"/>
          </w:tcPr>
          <w:p w14:paraId="0D679198" w14:textId="77777777" w:rsidR="00ED7C60" w:rsidRPr="00ED7C60" w:rsidRDefault="00ED7C60">
            <w:pPr>
              <w:rPr>
                <w:i/>
              </w:rPr>
            </w:pPr>
            <w:r w:rsidRPr="00ED7C60">
              <w:rPr>
                <w:i/>
              </w:rPr>
              <w:t>Trade networks</w:t>
            </w:r>
          </w:p>
        </w:tc>
        <w:tc>
          <w:tcPr>
            <w:tcW w:w="3249" w:type="dxa"/>
          </w:tcPr>
          <w:p w14:paraId="59493003" w14:textId="77777777" w:rsidR="00ED7C60" w:rsidRDefault="00ED7C60"/>
        </w:tc>
        <w:tc>
          <w:tcPr>
            <w:tcW w:w="3249" w:type="dxa"/>
          </w:tcPr>
          <w:p w14:paraId="67C3BAFB" w14:textId="77777777" w:rsidR="00ED7C60" w:rsidRDefault="00ED7C60"/>
        </w:tc>
      </w:tr>
      <w:tr w:rsidR="00ED7C60" w14:paraId="29B1D9C6" w14:textId="77777777" w:rsidTr="00ED7C60">
        <w:trPr>
          <w:trHeight w:val="2019"/>
        </w:trPr>
        <w:tc>
          <w:tcPr>
            <w:tcW w:w="3248" w:type="dxa"/>
          </w:tcPr>
          <w:p w14:paraId="396AD896" w14:textId="77777777" w:rsidR="00ED7C60" w:rsidRPr="00ED7C60" w:rsidRDefault="00ED7C60">
            <w:pPr>
              <w:rPr>
                <w:i/>
              </w:rPr>
            </w:pPr>
            <w:r w:rsidRPr="00ED7C60">
              <w:rPr>
                <w:i/>
              </w:rPr>
              <w:t>Spreading of crops and new commercial industries</w:t>
            </w:r>
          </w:p>
        </w:tc>
        <w:tc>
          <w:tcPr>
            <w:tcW w:w="3249" w:type="dxa"/>
          </w:tcPr>
          <w:p w14:paraId="5303B6FA" w14:textId="77777777" w:rsidR="00ED7C60" w:rsidRDefault="00ED7C60"/>
        </w:tc>
        <w:tc>
          <w:tcPr>
            <w:tcW w:w="3249" w:type="dxa"/>
          </w:tcPr>
          <w:p w14:paraId="508F6F68" w14:textId="77777777" w:rsidR="00ED7C60" w:rsidRDefault="00ED7C60"/>
        </w:tc>
      </w:tr>
      <w:tr w:rsidR="00ED7C60" w14:paraId="3B462087" w14:textId="77777777" w:rsidTr="00ED7C60">
        <w:trPr>
          <w:trHeight w:val="2019"/>
        </w:trPr>
        <w:tc>
          <w:tcPr>
            <w:tcW w:w="3248" w:type="dxa"/>
          </w:tcPr>
          <w:p w14:paraId="26FC5779" w14:textId="77777777" w:rsidR="00ED7C60" w:rsidRPr="00ED7C60" w:rsidRDefault="00ED7C60">
            <w:pPr>
              <w:rPr>
                <w:i/>
              </w:rPr>
            </w:pPr>
            <w:r w:rsidRPr="00ED7C60">
              <w:rPr>
                <w:i/>
              </w:rPr>
              <w:t>States and empires</w:t>
            </w:r>
          </w:p>
        </w:tc>
        <w:tc>
          <w:tcPr>
            <w:tcW w:w="3249" w:type="dxa"/>
          </w:tcPr>
          <w:p w14:paraId="39B48EEE" w14:textId="77777777" w:rsidR="00ED7C60" w:rsidRDefault="00ED7C60"/>
        </w:tc>
        <w:tc>
          <w:tcPr>
            <w:tcW w:w="3249" w:type="dxa"/>
          </w:tcPr>
          <w:p w14:paraId="5EDC0F5C" w14:textId="77777777" w:rsidR="00ED7C60" w:rsidRDefault="00ED7C60"/>
        </w:tc>
      </w:tr>
    </w:tbl>
    <w:p w14:paraId="0C5AA84C" w14:textId="77777777" w:rsidR="00ED7C60" w:rsidRDefault="00ED7C60"/>
    <w:sectPr w:rsidR="00ED7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60"/>
    <w:rsid w:val="004F73C4"/>
    <w:rsid w:val="009B4BC9"/>
    <w:rsid w:val="00A060E4"/>
    <w:rsid w:val="00E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0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Ennis</dc:creator>
  <cp:lastModifiedBy>Erin C Ennis</cp:lastModifiedBy>
  <cp:revision>2</cp:revision>
  <dcterms:created xsi:type="dcterms:W3CDTF">2017-04-20T12:29:00Z</dcterms:created>
  <dcterms:modified xsi:type="dcterms:W3CDTF">2017-04-20T12:29:00Z</dcterms:modified>
</cp:coreProperties>
</file>