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Mascot Representation Assignment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Write an email to the school board of a Wisconsin high school that still uses Native American representation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for their school mascot. Explain to the school board why they should change their mascot, using evidence from the articles in class. </w:t>
      </w:r>
    </w:p>
    <w:p w:rsidR="00000000" w:rsidDel="00000000" w:rsidP="00000000" w:rsidRDefault="00000000" w:rsidRPr="00000000" w14:paraId="00000004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OR</w:t>
      </w:r>
    </w:p>
    <w:p w:rsidR="00000000" w:rsidDel="00000000" w:rsidP="00000000" w:rsidRDefault="00000000" w:rsidRPr="00000000" w14:paraId="00000006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Write an email to the governor or a state representative asking them to make it easier for people to petition Wisconsin high schools to change their mascots from Native American representations to other people/animals/items. Explain why this law should be changed using evidence from the articles in class.</w:t>
      </w:r>
    </w:p>
    <w:p w:rsidR="00000000" w:rsidDel="00000000" w:rsidP="00000000" w:rsidRDefault="00000000" w:rsidRPr="00000000" w14:paraId="00000008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-Send your emails to </w:t>
      </w: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jclark6@madison.k12.wi.us</w:t>
        </w:r>
      </w:hyperlink>
      <w:r w:rsidDel="00000000" w:rsidR="00000000" w:rsidRPr="00000000">
        <w:rPr>
          <w:sz w:val="28"/>
          <w:szCs w:val="28"/>
          <w:rtl w:val="0"/>
        </w:rPr>
        <w:t xml:space="preserve"> or </w:t>
      </w:r>
    </w:p>
    <w:p w:rsidR="00000000" w:rsidDel="00000000" w:rsidP="00000000" w:rsidRDefault="00000000" w:rsidRPr="00000000" w14:paraId="0000000A">
      <w:pPr>
        <w:spacing w:line="360" w:lineRule="auto"/>
        <w:jc w:val="left"/>
        <w:rPr>
          <w:sz w:val="28"/>
          <w:szCs w:val="28"/>
        </w:rPr>
      </w:pP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ecennis@madison.k12.wi.us</w:t>
        </w:r>
      </w:hyperlink>
      <w:r w:rsidDel="00000000" w:rsidR="00000000" w:rsidRPr="00000000">
        <w:rPr>
          <w:sz w:val="28"/>
          <w:szCs w:val="28"/>
          <w:rtl w:val="0"/>
        </w:rPr>
        <w:t xml:space="preserve">. This assignment is due on Friday, 3/8/19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jclark6@madison.k12.wi.us" TargetMode="External"/><Relationship Id="rId7" Type="http://schemas.openxmlformats.org/officeDocument/2006/relationships/hyperlink" Target="mailto:ecennis@madison.k12.w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