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i w:val="1"/>
          <w:u w:val="single"/>
        </w:rPr>
      </w:pPr>
      <w:r w:rsidDel="00000000" w:rsidR="00000000" w:rsidRPr="00000000">
        <w:rPr>
          <w:b w:val="1"/>
          <w:i w:val="1"/>
          <w:u w:val="single"/>
          <w:rtl w:val="0"/>
        </w:rPr>
        <w:t xml:space="preserve">Vietnam Activity: Part 2</w:t>
      </w:r>
    </w:p>
    <w:p w:rsidR="00000000" w:rsidDel="00000000" w:rsidP="00000000" w:rsidRDefault="00000000" w:rsidRPr="00000000" w14:paraId="00000002">
      <w:pPr>
        <w:rPr>
          <w:b w:val="1"/>
          <w:i w:val="1"/>
          <w:u w:val="single"/>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 Video clips available at: </w:t>
      </w:r>
      <w:hyperlink r:id="rId6">
        <w:r w:rsidDel="00000000" w:rsidR="00000000" w:rsidRPr="00000000">
          <w:rPr>
            <w:color w:val="1155cc"/>
            <w:u w:val="single"/>
            <w:rtl w:val="0"/>
          </w:rPr>
          <w:t xml:space="preserve">http://www.pbs.org/kenburns/the-vietnam-war/home/</w:t>
        </w:r>
      </w:hyperlink>
      <w:r w:rsidDel="00000000" w:rsidR="00000000" w:rsidRPr="00000000">
        <w:rPr>
          <w:rtl w:val="0"/>
        </w:rPr>
        <w:t xml:space="preserve">   EPISODE 2</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pPr>
      <w:r w:rsidDel="00000000" w:rsidR="00000000" w:rsidRPr="00000000">
        <w:rPr>
          <w:rtl w:val="0"/>
        </w:rPr>
        <w:t xml:space="preserve">- Read the CIA document </w:t>
      </w:r>
      <w:hyperlink r:id="rId7">
        <w:r w:rsidDel="00000000" w:rsidR="00000000" w:rsidRPr="00000000">
          <w:rPr>
            <w:color w:val="1155cc"/>
            <w:u w:val="single"/>
            <w:rtl w:val="0"/>
          </w:rPr>
          <w:t xml:space="preserve">https://www.cia.gov/library/readingroom/docs/CIA-RDP79R01012A004500040001-9.pdf</w:t>
        </w:r>
      </w:hyperlink>
      <w:r w:rsidDel="00000000" w:rsidR="00000000" w:rsidRPr="00000000">
        <w:rPr>
          <w:rtl w:val="0"/>
        </w:rPr>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t xml:space="preserve">-Review the map, which shows the demilitarized zone (DMZ) </w:t>
      </w:r>
      <w:hyperlink r:id="rId8">
        <w:r w:rsidDel="00000000" w:rsidR="00000000" w:rsidRPr="00000000">
          <w:rPr>
            <w:color w:val="1155cc"/>
            <w:u w:val="single"/>
            <w:rtl w:val="0"/>
          </w:rPr>
          <w:t xml:space="preserve">http://bit.ly/ForcesThatFueledTheVietnamWar</w:t>
        </w:r>
      </w:hyperlink>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 in Vietnam. </w:t>
      </w:r>
    </w:p>
    <w:p w:rsidR="00000000" w:rsidDel="00000000" w:rsidP="00000000" w:rsidRDefault="00000000" w:rsidRPr="00000000" w14:paraId="0000000A">
      <w:pPr>
        <w:ind w:firstLine="720"/>
        <w:rPr/>
      </w:pPr>
      <w:r w:rsidDel="00000000" w:rsidR="00000000" w:rsidRPr="00000000">
        <w:rPr>
          <w:rtl w:val="0"/>
        </w:rPr>
        <w:t xml:space="preserve">● Examine the map and summarize the negotiated settlement of the 1954 Geneva Conference. </w:t>
      </w:r>
    </w:p>
    <w:p w:rsidR="00000000" w:rsidDel="00000000" w:rsidP="00000000" w:rsidRDefault="00000000" w:rsidRPr="00000000" w14:paraId="0000000B">
      <w:pPr>
        <w:ind w:left="0" w:firstLine="0"/>
        <w:rPr/>
      </w:pPr>
      <w:r w:rsidDel="00000000" w:rsidR="00000000" w:rsidRPr="00000000">
        <w:rPr>
          <w:rtl w:val="0"/>
        </w:rPr>
      </w:r>
    </w:p>
    <w:p w:rsidR="00000000" w:rsidDel="00000000" w:rsidP="00000000" w:rsidRDefault="00000000" w:rsidRPr="00000000" w14:paraId="0000000C">
      <w:pPr>
        <w:ind w:left="0" w:firstLine="0"/>
        <w:rPr/>
      </w:pPr>
      <w:r w:rsidDel="00000000" w:rsidR="00000000" w:rsidRPr="00000000">
        <w:rPr>
          <w:rtl w:val="0"/>
        </w:rPr>
      </w:r>
    </w:p>
    <w:p w:rsidR="00000000" w:rsidDel="00000000" w:rsidP="00000000" w:rsidRDefault="00000000" w:rsidRPr="00000000" w14:paraId="0000000D">
      <w:pPr>
        <w:ind w:left="0" w:firstLine="0"/>
        <w:rPr/>
      </w:pPr>
      <w:r w:rsidDel="00000000" w:rsidR="00000000" w:rsidRPr="00000000">
        <w:rPr>
          <w:rtl w:val="0"/>
        </w:rPr>
      </w:r>
    </w:p>
    <w:p w:rsidR="00000000" w:rsidDel="00000000" w:rsidP="00000000" w:rsidRDefault="00000000" w:rsidRPr="00000000" w14:paraId="0000000E">
      <w:pPr>
        <w:ind w:firstLine="720"/>
        <w:rPr/>
      </w:pPr>
      <w:r w:rsidDel="00000000" w:rsidR="00000000" w:rsidRPr="00000000">
        <w:rPr>
          <w:rtl w:val="0"/>
        </w:rPr>
        <w:t xml:space="preserve">● Explain why both the Vietnamese and the French were dissatisfied with the settlement. </w:t>
      </w:r>
    </w:p>
    <w:p w:rsidR="00000000" w:rsidDel="00000000" w:rsidP="00000000" w:rsidRDefault="00000000" w:rsidRPr="00000000" w14:paraId="0000000F">
      <w:pPr>
        <w:ind w:firstLine="720"/>
        <w:rPr/>
      </w:pPr>
      <w:r w:rsidDel="00000000" w:rsidR="00000000" w:rsidRPr="00000000">
        <w:rPr>
          <w:rtl w:val="0"/>
        </w:rPr>
      </w:r>
    </w:p>
    <w:p w:rsidR="00000000" w:rsidDel="00000000" w:rsidP="00000000" w:rsidRDefault="00000000" w:rsidRPr="00000000" w14:paraId="00000010">
      <w:pPr>
        <w:ind w:firstLine="720"/>
        <w:rPr/>
      </w:pPr>
      <w:r w:rsidDel="00000000" w:rsidR="00000000" w:rsidRPr="00000000">
        <w:rPr>
          <w:rtl w:val="0"/>
        </w:rPr>
      </w:r>
    </w:p>
    <w:p w:rsidR="00000000" w:rsidDel="00000000" w:rsidP="00000000" w:rsidRDefault="00000000" w:rsidRPr="00000000" w14:paraId="00000011">
      <w:pPr>
        <w:ind w:firstLine="720"/>
        <w:rPr/>
      </w:pPr>
      <w:r w:rsidDel="00000000" w:rsidR="00000000" w:rsidRPr="00000000">
        <w:rPr>
          <w:rtl w:val="0"/>
        </w:rPr>
      </w:r>
    </w:p>
    <w:p w:rsidR="00000000" w:rsidDel="00000000" w:rsidP="00000000" w:rsidRDefault="00000000" w:rsidRPr="00000000" w14:paraId="00000012">
      <w:pPr>
        <w:ind w:firstLine="720"/>
        <w:rPr/>
      </w:pPr>
      <w:r w:rsidDel="00000000" w:rsidR="00000000" w:rsidRPr="00000000">
        <w:rPr>
          <w:rtl w:val="0"/>
        </w:rPr>
      </w:r>
    </w:p>
    <w:p w:rsidR="00000000" w:rsidDel="00000000" w:rsidP="00000000" w:rsidRDefault="00000000" w:rsidRPr="00000000" w14:paraId="00000013">
      <w:pPr>
        <w:ind w:firstLine="720"/>
        <w:rPr/>
      </w:pPr>
      <w:r w:rsidDel="00000000" w:rsidR="00000000" w:rsidRPr="00000000">
        <w:rPr>
          <w:rtl w:val="0"/>
        </w:rPr>
        <w:t xml:space="preserve">● Review the two Viet Minh soldier’s (Nguyen Van Tong and Nguyen Thoi Bung) statements about the Geneva Accords, and explain how they describe the depth of resolve of the people of North Vietnam to reunite their country.</w:t>
      </w:r>
    </w:p>
    <w:p w:rsidR="00000000" w:rsidDel="00000000" w:rsidP="00000000" w:rsidRDefault="00000000" w:rsidRPr="00000000" w14:paraId="00000014">
      <w:pPr>
        <w:ind w:firstLine="720"/>
        <w:rPr/>
      </w:pPr>
      <w:r w:rsidDel="00000000" w:rsidR="00000000" w:rsidRPr="00000000">
        <w:rPr>
          <w:rtl w:val="0"/>
        </w:rPr>
      </w:r>
    </w:p>
    <w:p w:rsidR="00000000" w:rsidDel="00000000" w:rsidP="00000000" w:rsidRDefault="00000000" w:rsidRPr="00000000" w14:paraId="00000015">
      <w:pPr>
        <w:ind w:firstLine="720"/>
        <w:rPr/>
      </w:pPr>
      <w:r w:rsidDel="00000000" w:rsidR="00000000" w:rsidRPr="00000000">
        <w:rPr>
          <w:rtl w:val="0"/>
        </w:rPr>
      </w:r>
    </w:p>
    <w:p w:rsidR="00000000" w:rsidDel="00000000" w:rsidP="00000000" w:rsidRDefault="00000000" w:rsidRPr="00000000" w14:paraId="00000016">
      <w:pPr>
        <w:ind w:firstLine="720"/>
        <w:rPr/>
      </w:pPr>
      <w:r w:rsidDel="00000000" w:rsidR="00000000" w:rsidRPr="00000000">
        <w:rPr>
          <w:rtl w:val="0"/>
        </w:rPr>
      </w:r>
    </w:p>
    <w:p w:rsidR="00000000" w:rsidDel="00000000" w:rsidP="00000000" w:rsidRDefault="00000000" w:rsidRPr="00000000" w14:paraId="00000017">
      <w:pPr>
        <w:ind w:firstLine="720"/>
        <w:rPr/>
      </w:pPr>
      <w:r w:rsidDel="00000000" w:rsidR="00000000" w:rsidRPr="00000000">
        <w:rPr>
          <w:rtl w:val="0"/>
        </w:rPr>
      </w:r>
    </w:p>
    <w:p w:rsidR="00000000" w:rsidDel="00000000" w:rsidP="00000000" w:rsidRDefault="00000000" w:rsidRPr="00000000" w14:paraId="00000018">
      <w:pPr>
        <w:ind w:firstLine="720"/>
        <w:rPr/>
      </w:pPr>
      <w:r w:rsidDel="00000000" w:rsidR="00000000" w:rsidRPr="00000000">
        <w:rPr>
          <w:rtl w:val="0"/>
        </w:rPr>
        <w:t xml:space="preserve">● Examine the newsreel footage showing travel to South Vietnam in boats. What images do you see portrayed? What do you think might have been the reaction of Western audiences upon seeing these images? </w:t>
      </w:r>
    </w:p>
    <w:p w:rsidR="00000000" w:rsidDel="00000000" w:rsidP="00000000" w:rsidRDefault="00000000" w:rsidRPr="00000000" w14:paraId="00000019">
      <w:pPr>
        <w:ind w:firstLine="720"/>
        <w:rPr/>
      </w:pPr>
      <w:r w:rsidDel="00000000" w:rsidR="00000000" w:rsidRPr="00000000">
        <w:rPr>
          <w:rtl w:val="0"/>
        </w:rPr>
      </w:r>
    </w:p>
    <w:p w:rsidR="00000000" w:rsidDel="00000000" w:rsidP="00000000" w:rsidRDefault="00000000" w:rsidRPr="00000000" w14:paraId="0000001A">
      <w:pPr>
        <w:ind w:firstLine="720"/>
        <w:rPr/>
      </w:pPr>
      <w:r w:rsidDel="00000000" w:rsidR="00000000" w:rsidRPr="00000000">
        <w:rPr>
          <w:rtl w:val="0"/>
        </w:rPr>
      </w:r>
    </w:p>
    <w:p w:rsidR="00000000" w:rsidDel="00000000" w:rsidP="00000000" w:rsidRDefault="00000000" w:rsidRPr="00000000" w14:paraId="0000001B">
      <w:pPr>
        <w:ind w:firstLine="720"/>
        <w:rPr/>
      </w:pPr>
      <w:r w:rsidDel="00000000" w:rsidR="00000000" w:rsidRPr="00000000">
        <w:rPr>
          <w:rtl w:val="0"/>
        </w:rPr>
      </w:r>
    </w:p>
    <w:p w:rsidR="00000000" w:rsidDel="00000000" w:rsidP="00000000" w:rsidRDefault="00000000" w:rsidRPr="00000000" w14:paraId="0000001C">
      <w:pPr>
        <w:ind w:firstLine="720"/>
        <w:rPr/>
      </w:pPr>
      <w:r w:rsidDel="00000000" w:rsidR="00000000" w:rsidRPr="00000000">
        <w:rPr>
          <w:rtl w:val="0"/>
        </w:rPr>
      </w:r>
    </w:p>
    <w:p w:rsidR="00000000" w:rsidDel="00000000" w:rsidP="00000000" w:rsidRDefault="00000000" w:rsidRPr="00000000" w14:paraId="0000001D">
      <w:pPr>
        <w:ind w:firstLine="720"/>
        <w:rPr/>
      </w:pPr>
      <w:r w:rsidDel="00000000" w:rsidR="00000000" w:rsidRPr="00000000">
        <w:rPr>
          <w:rtl w:val="0"/>
        </w:rPr>
        <w:t xml:space="preserve">● What fears did many noncommunist Vietnamese have in fleeing from the North to the South? </w:t>
      </w:r>
    </w:p>
    <w:p w:rsidR="00000000" w:rsidDel="00000000" w:rsidP="00000000" w:rsidRDefault="00000000" w:rsidRPr="00000000" w14:paraId="0000001E">
      <w:pPr>
        <w:ind w:firstLine="720"/>
        <w:rPr/>
      </w:pPr>
      <w:r w:rsidDel="00000000" w:rsidR="00000000" w:rsidRPr="00000000">
        <w:rPr>
          <w:rtl w:val="0"/>
        </w:rPr>
      </w:r>
    </w:p>
    <w:p w:rsidR="00000000" w:rsidDel="00000000" w:rsidP="00000000" w:rsidRDefault="00000000" w:rsidRPr="00000000" w14:paraId="0000001F">
      <w:pPr>
        <w:ind w:left="0" w:firstLine="0"/>
        <w:rPr/>
      </w:pPr>
      <w:r w:rsidDel="00000000" w:rsidR="00000000" w:rsidRPr="00000000">
        <w:rPr>
          <w:rtl w:val="0"/>
        </w:rPr>
      </w:r>
    </w:p>
    <w:p w:rsidR="00000000" w:rsidDel="00000000" w:rsidP="00000000" w:rsidRDefault="00000000" w:rsidRPr="00000000" w14:paraId="00000020">
      <w:pPr>
        <w:ind w:firstLine="720"/>
        <w:rPr/>
      </w:pPr>
      <w:r w:rsidDel="00000000" w:rsidR="00000000" w:rsidRPr="00000000">
        <w:rPr>
          <w:rtl w:val="0"/>
        </w:rPr>
        <w:t xml:space="preserve">● What did the United States hope to achieve in South Vietnam in 1954? </w:t>
      </w:r>
    </w:p>
    <w:p w:rsidR="00000000" w:rsidDel="00000000" w:rsidP="00000000" w:rsidRDefault="00000000" w:rsidRPr="00000000" w14:paraId="00000021">
      <w:pPr>
        <w:ind w:left="0" w:firstLine="0"/>
        <w:rPr/>
      </w:pPr>
      <w:r w:rsidDel="00000000" w:rsidR="00000000" w:rsidRPr="00000000">
        <w:rPr>
          <w:rtl w:val="0"/>
        </w:rPr>
      </w:r>
    </w:p>
    <w:p w:rsidR="00000000" w:rsidDel="00000000" w:rsidP="00000000" w:rsidRDefault="00000000" w:rsidRPr="00000000" w14:paraId="00000022">
      <w:pPr>
        <w:ind w:left="0" w:firstLine="0"/>
        <w:rPr/>
      </w:pPr>
      <w:r w:rsidDel="00000000" w:rsidR="00000000" w:rsidRPr="00000000">
        <w:rPr>
          <w:rtl w:val="0"/>
        </w:rPr>
      </w:r>
    </w:p>
    <w:p w:rsidR="00000000" w:rsidDel="00000000" w:rsidP="00000000" w:rsidRDefault="00000000" w:rsidRPr="00000000" w14:paraId="00000023">
      <w:pPr>
        <w:ind w:left="0" w:firstLine="0"/>
        <w:rPr/>
      </w:pPr>
      <w:r w:rsidDel="00000000" w:rsidR="00000000" w:rsidRPr="00000000">
        <w:rPr>
          <w:rtl w:val="0"/>
        </w:rPr>
      </w:r>
    </w:p>
    <w:p w:rsidR="00000000" w:rsidDel="00000000" w:rsidP="00000000" w:rsidRDefault="00000000" w:rsidRPr="00000000" w14:paraId="00000024">
      <w:pPr>
        <w:ind w:left="0" w:firstLine="0"/>
        <w:rPr/>
      </w:pPr>
      <w:r w:rsidDel="00000000" w:rsidR="00000000" w:rsidRPr="00000000">
        <w:rPr>
          <w:rtl w:val="0"/>
        </w:rPr>
      </w:r>
    </w:p>
    <w:p w:rsidR="00000000" w:rsidDel="00000000" w:rsidP="00000000" w:rsidRDefault="00000000" w:rsidRPr="00000000" w14:paraId="00000025">
      <w:pPr>
        <w:ind w:left="0" w:firstLine="0"/>
        <w:rPr/>
      </w:pPr>
      <w:r w:rsidDel="00000000" w:rsidR="00000000" w:rsidRPr="00000000">
        <w:rPr>
          <w:rtl w:val="0"/>
        </w:rPr>
      </w:r>
    </w:p>
    <w:p w:rsidR="00000000" w:rsidDel="00000000" w:rsidP="00000000" w:rsidRDefault="00000000" w:rsidRPr="00000000" w14:paraId="00000026">
      <w:pPr>
        <w:ind w:firstLine="720"/>
        <w:rPr/>
      </w:pPr>
      <w:r w:rsidDel="00000000" w:rsidR="00000000" w:rsidRPr="00000000">
        <w:rPr>
          <w:rtl w:val="0"/>
        </w:rPr>
        <w:t xml:space="preserve">● If you had the opportunity, how would you have designed a peace agreement between the French and the Vietnamese? </w:t>
      </w:r>
    </w:p>
    <w:p w:rsidR="00000000" w:rsidDel="00000000" w:rsidP="00000000" w:rsidRDefault="00000000" w:rsidRPr="00000000" w14:paraId="00000027">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pbs.org/kenburns/the-vietnam-war/home/" TargetMode="External"/><Relationship Id="rId7" Type="http://schemas.openxmlformats.org/officeDocument/2006/relationships/hyperlink" Target="https://www.cia.gov/library/readingroom/docs/CIA-RDP79R01012A004500040001-9.pdf" TargetMode="External"/><Relationship Id="rId8" Type="http://schemas.openxmlformats.org/officeDocument/2006/relationships/hyperlink" Target="http://bit.ly/ForcesThatFueledTheVietnamW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