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sz w:val="36"/>
          <w:szCs w:val="36"/>
          <w:rtl w:val="0"/>
        </w:rPr>
        <w:t xml:space="preserve">Plate Tectonics Videos  </w:t>
      </w:r>
      <w:r w:rsidDel="00000000" w:rsidR="00000000" w:rsidRPr="00000000">
        <w:rPr>
          <w:sz w:val="20"/>
          <w:szCs w:val="20"/>
          <w:rtl w:val="0"/>
        </w:rPr>
        <w:t xml:space="preserve">videos linked at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www.ennishistory.com</w:t>
        </w:r>
      </w:hyperlink>
      <w:r w:rsidDel="00000000" w:rsidR="00000000" w:rsidRPr="00000000">
        <w:rPr>
          <w:sz w:val="20"/>
          <w:szCs w:val="20"/>
          <w:rtl w:val="0"/>
        </w:rPr>
        <w:t xml:space="preserve"> under World History and Earth’s Origins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i w:val="1"/>
          <w:u w:val="single"/>
          <w:rtl w:val="0"/>
        </w:rPr>
        <w:t xml:space="preserve">Define the following terms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Paleogeography -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Natural History -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Pangea –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Continental Drift –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Contraction –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Centrifugal force –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Seafloor Spreading -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List the current continents –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i w:val="1"/>
          <w:u w:val="single"/>
          <w:rtl w:val="0"/>
        </w:rPr>
        <w:t xml:space="preserve">Use all of the videos to answer the following questions.  They are not necessarily in order.  (links on back)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is the Mid Atlantic Ridge?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fast are the plates currently moving?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did the plates split apart?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do we know that they were once connected?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When might they join again?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thick are the plates?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is the Continental Crust?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is the Oceanic Crust?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is the Continental Shelf?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are the 2 theories about HOW the plates move?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happens when plates move away from each other?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happens when 2 plates collide into one another?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happens when they scrape against each other?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Where did the seafloor come from?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were mountains formed?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the continents break apart?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“mantle”?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thermal convection?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“seafloor spreading”?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ennishist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