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Red Dawn Movie Notes</w:t>
      </w:r>
    </w:p>
    <w:p w:rsidR="00000000" w:rsidDel="00000000" w:rsidP="00000000" w:rsidRDefault="00000000" w:rsidRPr="00000000" w14:paraId="00000002">
      <w:pPr>
        <w:rPr/>
      </w:pPr>
      <w:r w:rsidDel="00000000" w:rsidR="00000000" w:rsidRPr="00000000">
        <w:rPr>
          <w:rtl w:val="0"/>
        </w:rPr>
        <w:t xml:space="preserve">THERE ARE MULTIPLE PARTS TO THE QUESTIONS.  Be THOROUGH and answer all parts as well as explain your answers for FULL credit.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Who are the main characters? List and describe.</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Who are the good guys? </w:t>
      </w:r>
    </w:p>
    <w:p w:rsidR="00000000" w:rsidDel="00000000" w:rsidP="00000000" w:rsidRDefault="00000000" w:rsidRPr="00000000" w14:paraId="00000006">
      <w:pPr>
        <w:ind w:left="1440" w:firstLine="0"/>
        <w:rPr/>
      </w:pPr>
      <w:r w:rsidDel="00000000" w:rsidR="00000000" w:rsidRPr="00000000">
        <w:rPr>
          <w:rtl w:val="0"/>
        </w:rPr>
      </w:r>
    </w:p>
    <w:p w:rsidR="00000000" w:rsidDel="00000000" w:rsidP="00000000" w:rsidRDefault="00000000" w:rsidRPr="00000000" w14:paraId="00000007">
      <w:pPr>
        <w:ind w:left="1440" w:firstLine="0"/>
        <w:rPr/>
      </w:pPr>
      <w:r w:rsidDel="00000000" w:rsidR="00000000" w:rsidRPr="00000000">
        <w:rPr>
          <w:rtl w:val="0"/>
        </w:rPr>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Who are the bad guys?</w:t>
      </w:r>
    </w:p>
    <w:p w:rsidR="00000000" w:rsidDel="00000000" w:rsidP="00000000" w:rsidRDefault="00000000" w:rsidRPr="00000000" w14:paraId="00000009">
      <w:pPr>
        <w:ind w:left="1440" w:firstLine="0"/>
        <w:rPr/>
      </w:pPr>
      <w:r w:rsidDel="00000000" w:rsidR="00000000" w:rsidRPr="00000000">
        <w:rPr>
          <w:rtl w:val="0"/>
        </w:rPr>
      </w:r>
    </w:p>
    <w:p w:rsidR="00000000" w:rsidDel="00000000" w:rsidP="00000000" w:rsidRDefault="00000000" w:rsidRPr="00000000" w14:paraId="0000000A">
      <w:pPr>
        <w:ind w:left="1440" w:firstLine="0"/>
        <w:rPr/>
      </w:pPr>
      <w:r w:rsidDel="00000000" w:rsidR="00000000" w:rsidRPr="00000000">
        <w:rPr>
          <w:rtl w:val="0"/>
        </w:rPr>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Briefly outline the plot.  What happens? </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Write down key events</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Why are these things happening? What are the causes?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is the outcome?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What do you think would happen in a sequel if there was one? Where are our heroes?  What happens to the Soviets?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How does this movie relate to the Red Scare?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Compare the movie to Invasion of the Body Snatchers which was made 30 years earlier.  What do they have in common?</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Movies and other forms of entertainment are a reflection of what is going on in the society producing them - socially, politically, economically.  How did people feel in the 1980s based on what is in this film?  How do you know?  EXPLAIN</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The remake of this movie involves China as the invaders, not the Soviets (Russians).  Why would they remake the movie with the Chinese?  How does this reflect current day politics?  How do people today in the U.S. feel about the Chinese?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